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22025" w14:textId="77777777" w:rsidR="00E340D6" w:rsidRDefault="00915867">
      <w:pPr>
        <w:jc w:val="right"/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 w:cs="Arial"/>
          <w:i/>
          <w:iCs/>
          <w:sz w:val="22"/>
          <w:szCs w:val="22"/>
        </w:rPr>
        <w:t>Anexa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3</w:t>
      </w:r>
    </w:p>
    <w:p w14:paraId="76C42204" w14:textId="77777777" w:rsidR="00C92116" w:rsidRPr="00C92116" w:rsidRDefault="00915867" w:rsidP="00F36431">
      <w:pPr>
        <w:spacing w:after="0" w:line="240" w:lineRule="auto"/>
        <w:jc w:val="center"/>
        <w:rPr>
          <w:rFonts w:ascii="Arial" w:hAnsi="Arial" w:cs="Arial"/>
          <w:b/>
          <w:bCs/>
          <w:smallCaps/>
          <w:sz w:val="28"/>
          <w:szCs w:val="28"/>
        </w:rPr>
      </w:pPr>
      <w:r w:rsidRPr="00C92116">
        <w:rPr>
          <w:rFonts w:ascii="Arial" w:hAnsi="Arial" w:cs="Arial"/>
          <w:b/>
          <w:bCs/>
          <w:smallCaps/>
          <w:sz w:val="28"/>
          <w:szCs w:val="28"/>
        </w:rPr>
        <w:t>G</w:t>
      </w:r>
      <w:r w:rsidR="00C92116" w:rsidRPr="00C92116">
        <w:rPr>
          <w:rFonts w:ascii="Arial" w:hAnsi="Arial" w:cs="Arial"/>
          <w:b/>
          <w:bCs/>
          <w:smallCaps/>
          <w:sz w:val="28"/>
          <w:szCs w:val="28"/>
        </w:rPr>
        <w:t>RILA DE EVALUARE</w:t>
      </w:r>
    </w:p>
    <w:p w14:paraId="4510B674" w14:textId="32B97630" w:rsidR="00F36431" w:rsidRPr="00F36431" w:rsidRDefault="00915867" w:rsidP="00C92116">
      <w:pPr>
        <w:spacing w:after="0" w:line="240" w:lineRule="auto"/>
        <w:jc w:val="center"/>
        <w:rPr>
          <w:rFonts w:ascii="Arial" w:hAnsi="Arial" w:cs="Arial"/>
          <w:b/>
          <w:bCs/>
          <w:smallCaps/>
          <w:sz w:val="28"/>
          <w:szCs w:val="28"/>
        </w:rPr>
      </w:pPr>
      <w:r w:rsidRPr="00F36431">
        <w:rPr>
          <w:rFonts w:ascii="Arial" w:hAnsi="Arial" w:cs="Arial"/>
          <w:b/>
          <w:bCs/>
          <w:smallCaps/>
          <w:sz w:val="28"/>
          <w:szCs w:val="28"/>
        </w:rPr>
        <w:t xml:space="preserve"> </w:t>
      </w:r>
    </w:p>
    <w:tbl>
      <w:tblPr>
        <w:tblW w:w="10001" w:type="dxa"/>
        <w:tblInd w:w="113" w:type="dxa"/>
        <w:tblLook w:val="04A0" w:firstRow="1" w:lastRow="0" w:firstColumn="1" w:lastColumn="0" w:noHBand="0" w:noVBand="1"/>
      </w:tblPr>
      <w:tblGrid>
        <w:gridCol w:w="669"/>
        <w:gridCol w:w="8056"/>
        <w:gridCol w:w="1276"/>
      </w:tblGrid>
      <w:tr w:rsidR="00E340D6" w14:paraId="3714EF7A" w14:textId="77777777" w:rsidTr="00DB1EED">
        <w:trPr>
          <w:trHeight w:val="4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697E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NR CRT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C916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GRILA DE EVALUARE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2151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PUNCTAJ MAXIM</w:t>
            </w:r>
          </w:p>
        </w:tc>
      </w:tr>
      <w:tr w:rsidR="00E340D6" w14:paraId="192CD715" w14:textId="77777777" w:rsidTr="00DB1EED">
        <w:trPr>
          <w:trHeight w:val="494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933E700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731B003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VIZIUNE, STRATEGIE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83A21BA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 w:rsidR="00E340D6" w14:paraId="4EC8464D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3F36E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DEA2A6" w14:textId="2C1DF64A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ACTIVITĂŢI NECESARE IMPLEMENT</w:t>
            </w:r>
            <w:r w:rsidR="0017200A">
              <w:rPr>
                <w:rFonts w:ascii="Arial" w:eastAsia="Times New Roman" w:hAnsi="Arial" w:cs="Arial"/>
                <w:b/>
                <w:bCs/>
                <w:sz w:val="22"/>
                <w:szCs w:val="22"/>
                <w:lang w:val="ro-RO" w:eastAsia="en-US"/>
              </w:rPr>
              <w:t>Ă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RII PROIECTULUI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126C0F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 w:rsidR="00E340D6" w14:paraId="1CCD5430" w14:textId="77777777" w:rsidTr="00DB1EED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43DE36B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A6BD9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Este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identificată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locația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desfășurare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proiectului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80D92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5E8B934D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3671E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7ADC9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Modalitatea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recrutare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selecție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resurselor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umane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necesare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este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bine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prezentată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2C13A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2BBFC873" w14:textId="77777777" w:rsidTr="00DB1EED">
        <w:trPr>
          <w:trHeight w:val="85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EEAE2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5A7E3" w14:textId="4CAB036D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identificate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sursele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finan</w:t>
            </w:r>
            <w:r w:rsidR="0017200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pentru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fluxul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produc</w:t>
            </w:r>
            <w:r w:rsidR="0017200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aprovizionarea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cu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materii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prime,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materiale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produse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finite,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mărfuri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asigurarea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condiţiilor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tehnico-economice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sanitare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etc.)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66365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24C7DB4D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9A470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65387" w14:textId="6FA4367F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identificate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alte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activit</w:t>
            </w:r>
            <w:r w:rsidR="0017200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ăț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relevante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inclusiv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sursele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finanțare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F18D0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61AA0D04" w14:textId="77777777" w:rsidTr="00DB1EED">
        <w:trPr>
          <w:trHeight w:val="386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2234D67E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015581E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PREZENTAREA PROIECTULUI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2DE26784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60</w:t>
            </w:r>
          </w:p>
        </w:tc>
      </w:tr>
      <w:tr w:rsidR="00E340D6" w14:paraId="6210F389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23907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D12B4EE" w14:textId="5D2C6B73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DESCRIEREA PROIECTULUI DE INVESTI</w:t>
            </w:r>
            <w:r w:rsidR="0017200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Ț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1B4042D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40</w:t>
            </w:r>
          </w:p>
        </w:tc>
      </w:tr>
      <w:tr w:rsidR="00E340D6" w14:paraId="2571C97D" w14:textId="77777777" w:rsidTr="00DB1EED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BA9A8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7889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Investițiile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definite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bine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detaliate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E5D4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15</w:t>
            </w:r>
          </w:p>
        </w:tc>
      </w:tr>
      <w:tr w:rsidR="00E340D6" w14:paraId="3A589B21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B813A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461F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Fluxul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activității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este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definit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bine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detaliat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C1A4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15</w:t>
            </w:r>
          </w:p>
        </w:tc>
      </w:tr>
      <w:tr w:rsidR="00E340D6" w14:paraId="2F37F762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40B3D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2396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Rolul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importanța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elementelor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cost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este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bine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detaliat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1837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10</w:t>
            </w:r>
          </w:p>
        </w:tc>
      </w:tr>
      <w:tr w:rsidR="00E340D6" w14:paraId="63CAFA2C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A38C1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60008E6" w14:textId="33712130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DIMENSIONARE VALOARE DE INVESTI</w:t>
            </w:r>
            <w:r w:rsidR="0017200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Ț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A622FA7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 w:rsidR="00E340D6" w14:paraId="702F0969" w14:textId="77777777" w:rsidTr="00DB1EED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6863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8837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Categoriile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cheltuieli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definite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necesare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investiției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6F56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15</w:t>
            </w:r>
          </w:p>
        </w:tc>
      </w:tr>
      <w:tr w:rsidR="00E340D6" w14:paraId="4BB46CE4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F2CF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7DE2B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Bugetul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este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corect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întocmit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1D5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564B75C7" w14:textId="77777777" w:rsidTr="00DB1EED">
        <w:trPr>
          <w:trHeight w:val="377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63C251F9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0CFB3EB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ANALIZA PIEȚEI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2B361EE1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20</w:t>
            </w:r>
          </w:p>
        </w:tc>
      </w:tr>
      <w:tr w:rsidR="00E340D6" w14:paraId="6E7949AB" w14:textId="77777777" w:rsidTr="00DB1EED">
        <w:trPr>
          <w:trHeight w:val="494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23D8B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32FC6B4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POZIŢIA PRODUSELOR/SERVICIILOR SOCIETĂŢII PE PIAŢĂ COMPARATIV CU CELE ALE CONCURENŢEI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AE6ACA0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10</w:t>
            </w:r>
          </w:p>
        </w:tc>
      </w:tr>
      <w:tr w:rsidR="00E340D6" w14:paraId="72B12148" w14:textId="77777777" w:rsidTr="00DB1EED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C1344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F224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Principalele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avantaje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dezavantaje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ale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produselor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serviciilor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descrise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3223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5B2A12B9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6CCAF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FD0F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Concurența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este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bine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descrisă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1E16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375AF069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D3026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2CD260E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PIAŢA ŞI PROMOVAREA NOULUI PRODUS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339B17D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10</w:t>
            </w:r>
          </w:p>
        </w:tc>
      </w:tr>
      <w:tr w:rsidR="00E340D6" w14:paraId="2F4DC5B0" w14:textId="77777777" w:rsidTr="00DB1EED">
        <w:trPr>
          <w:trHeight w:val="30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CA7B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59E75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Produsele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serviciile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descrise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DD2C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51EEB677" w14:textId="77777777" w:rsidTr="00DB1EED">
        <w:trPr>
          <w:trHeight w:val="300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CF92" w14:textId="77777777" w:rsidR="00E340D6" w:rsidRDefault="00E340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FDB0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Produsele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serviciile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sunt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clar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evaluate ca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preț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cantitate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venituri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271F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108873D0" w14:textId="77777777" w:rsidTr="00DB1EED">
        <w:trPr>
          <w:trHeight w:val="359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4DDAC3C7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5C958D3F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70588F90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E340D6" w14:paraId="5193CB6B" w14:textId="77777777" w:rsidTr="00DB1EED">
        <w:trPr>
          <w:trHeight w:val="56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5DCFA6A3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02389E46" w14:textId="77777777" w:rsidR="00E340D6" w:rsidRDefault="009158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BONUS -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Planul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propus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valorifică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rezultatele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cercetării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punctajele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 xml:space="preserve"> sunt disjunctive)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511C9BDA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340D6" w14:paraId="0C3777DD" w14:textId="77777777" w:rsidTr="00DB1EED">
        <w:trPr>
          <w:trHeight w:val="30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FB4D1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8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93CF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Planul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afaceri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propus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valorifică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rezultatele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cercetării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5CE4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E340D6" w14:paraId="571CDABA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E1561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F7A4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Planul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afaceri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propus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valorifică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mică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masură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rezultatele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cercetării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1A69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E340D6" w14:paraId="4F575DD4" w14:textId="77777777" w:rsidTr="00DB1EED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FEE56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133C" w14:textId="77777777" w:rsidR="00E340D6" w:rsidRDefault="0091586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Planul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afaceri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propus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valorifică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masură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rezultatele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cercetării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9D543" w14:textId="77777777" w:rsidR="00E340D6" w:rsidRDefault="009158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</w:tbl>
    <w:p w14:paraId="65B77CD5" w14:textId="77777777" w:rsidR="00E340D6" w:rsidRDefault="00E340D6">
      <w:pPr>
        <w:jc w:val="both"/>
        <w:rPr>
          <w:rFonts w:ascii="Arial" w:hAnsi="Arial" w:cs="Arial"/>
          <w:b/>
          <w:bCs/>
          <w:smallCaps/>
          <w:sz w:val="22"/>
          <w:szCs w:val="22"/>
        </w:rPr>
      </w:pPr>
    </w:p>
    <w:sectPr w:rsidR="00E340D6">
      <w:headerReference w:type="default" r:id="rId7"/>
      <w:footerReference w:type="default" r:id="rId8"/>
      <w:pgSz w:w="11906" w:h="16838"/>
      <w:pgMar w:top="1440" w:right="1106" w:bottom="1440" w:left="1000" w:header="720" w:footer="6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8E62D" w14:textId="77777777" w:rsidR="00BC6A88" w:rsidRDefault="00BC6A88">
      <w:pPr>
        <w:spacing w:after="0" w:line="240" w:lineRule="auto"/>
      </w:pPr>
      <w:r>
        <w:separator/>
      </w:r>
    </w:p>
  </w:endnote>
  <w:endnote w:type="continuationSeparator" w:id="0">
    <w:p w14:paraId="788D51D0" w14:textId="77777777" w:rsidR="00BC6A88" w:rsidRDefault="00BC6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71794" w14:textId="77777777" w:rsidR="00E340D6" w:rsidRDefault="00915867">
    <w:pPr>
      <w:pStyle w:val="Footer"/>
      <w:jc w:val="cen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3A4965" wp14:editId="2B1EA379">
              <wp:simplePos x="0" y="0"/>
              <wp:positionH relativeFrom="leftMargin">
                <wp:posOffset>6771640</wp:posOffset>
              </wp:positionH>
              <wp:positionV relativeFrom="margin">
                <wp:posOffset>7851775</wp:posOffset>
              </wp:positionV>
              <wp:extent cx="523875" cy="314325"/>
              <wp:effectExtent l="0" t="0" r="9525" b="9525"/>
              <wp:wrapNone/>
              <wp:docPr id="533" name="Dreptunghi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7C19EF1B" w14:textId="77777777" w:rsidR="00E340D6" w:rsidRDefault="0091586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right"/>
                          </w:pPr>
                          <w:r>
                            <w:rPr>
                              <w:lang w:val="ro-RO"/>
                            </w:rPr>
                            <w:t xml:space="preserve">Pag. 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36431" w:rsidRPr="00F36431">
                            <w:rPr>
                              <w:noProof/>
                              <w:lang w:val="ro-RO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3A4965" id="Dreptunghi 3" o:spid="_x0000_s1026" style="position:absolute;left:0;text-align:left;margin-left:533.2pt;margin-top:618.25pt;width:41.25pt;height:24.75pt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" o:allowincell="f" stroked="f">
              <v:textbox inset="0,,0">
                <w:txbxContent>
                  <w:p w14:paraId="7C19EF1B" w14:textId="77777777" w:rsidR="00E340D6" w:rsidRDefault="00915867">
                    <w:pPr>
                      <w:pBdr>
                        <w:top w:val="single" w:sz="4" w:space="1" w:color="D8D8D8" w:themeColor="background1" w:themeShade="D8"/>
                      </w:pBdr>
                      <w:jc w:val="right"/>
                    </w:pPr>
                    <w:r>
                      <w:rPr>
                        <w:lang w:val="ro-RO"/>
                      </w:rPr>
                      <w:t xml:space="preserve">Pag. 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36431" w:rsidRPr="00F36431">
                      <w:rPr>
                        <w:noProof/>
                        <w:lang w:val="ro-RO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t>__________________________________________________________</w:t>
    </w:r>
    <w:r>
      <w:rPr>
        <w:noProof/>
        <w:lang w:eastAsia="en-US"/>
      </w:rPr>
      <w:drawing>
        <wp:inline distT="0" distB="0" distL="0" distR="0" wp14:anchorId="5172357E" wp14:editId="257B0921">
          <wp:extent cx="5669915" cy="1325880"/>
          <wp:effectExtent l="0" t="0" r="6985" b="7620"/>
          <wp:docPr id="8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87109" cy="1329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277E4" w14:textId="77777777" w:rsidR="00BC6A88" w:rsidRDefault="00BC6A88">
      <w:pPr>
        <w:spacing w:after="0" w:line="240" w:lineRule="auto"/>
      </w:pPr>
      <w:r>
        <w:separator/>
      </w:r>
    </w:p>
  </w:footnote>
  <w:footnote w:type="continuationSeparator" w:id="0">
    <w:p w14:paraId="33369C4C" w14:textId="77777777" w:rsidR="00BC6A88" w:rsidRDefault="00BC6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6B7BA" w14:textId="77777777" w:rsidR="00E340D6" w:rsidRDefault="00915867">
    <w:pPr>
      <w:pStyle w:val="Header"/>
      <w:jc w:val="center"/>
    </w:pPr>
    <w:r>
      <w:rPr>
        <w:noProof/>
        <w:lang w:eastAsia="en-US"/>
      </w:rPr>
      <w:drawing>
        <wp:inline distT="0" distB="0" distL="0" distR="0" wp14:anchorId="0CD2AFAD" wp14:editId="09AA4589">
          <wp:extent cx="5248910" cy="967740"/>
          <wp:effectExtent l="0" t="0" r="8890" b="381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80932" cy="973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54E087F"/>
    <w:rsid w:val="0003109C"/>
    <w:rsid w:val="000844C6"/>
    <w:rsid w:val="00091107"/>
    <w:rsid w:val="0009523B"/>
    <w:rsid w:val="00153670"/>
    <w:rsid w:val="0017200A"/>
    <w:rsid w:val="0018101E"/>
    <w:rsid w:val="00183024"/>
    <w:rsid w:val="0018791A"/>
    <w:rsid w:val="00287C87"/>
    <w:rsid w:val="002F379C"/>
    <w:rsid w:val="003C7A29"/>
    <w:rsid w:val="0042272D"/>
    <w:rsid w:val="005147EF"/>
    <w:rsid w:val="005C34FA"/>
    <w:rsid w:val="007D572C"/>
    <w:rsid w:val="00800E9D"/>
    <w:rsid w:val="008328E6"/>
    <w:rsid w:val="00915867"/>
    <w:rsid w:val="00992CE1"/>
    <w:rsid w:val="009A45BE"/>
    <w:rsid w:val="009F67A8"/>
    <w:rsid w:val="00AA01E7"/>
    <w:rsid w:val="00AB55CD"/>
    <w:rsid w:val="00BC24CA"/>
    <w:rsid w:val="00BC6A88"/>
    <w:rsid w:val="00BE200F"/>
    <w:rsid w:val="00BE6E3D"/>
    <w:rsid w:val="00C92116"/>
    <w:rsid w:val="00D956E8"/>
    <w:rsid w:val="00DB1EED"/>
    <w:rsid w:val="00DE541F"/>
    <w:rsid w:val="00E12A22"/>
    <w:rsid w:val="00E340D6"/>
    <w:rsid w:val="00EE355C"/>
    <w:rsid w:val="00F36431"/>
    <w:rsid w:val="00F53D23"/>
    <w:rsid w:val="01232A07"/>
    <w:rsid w:val="07BC172A"/>
    <w:rsid w:val="0B2D482E"/>
    <w:rsid w:val="190704D3"/>
    <w:rsid w:val="24BD19AA"/>
    <w:rsid w:val="33007249"/>
    <w:rsid w:val="34B2795B"/>
    <w:rsid w:val="34B746D5"/>
    <w:rsid w:val="3B247D50"/>
    <w:rsid w:val="5F880E2C"/>
    <w:rsid w:val="5FF859E3"/>
    <w:rsid w:val="654E087F"/>
    <w:rsid w:val="6E0101E8"/>
    <w:rsid w:val="70665EC4"/>
    <w:rsid w:val="759D31F3"/>
    <w:rsid w:val="776D1762"/>
    <w:rsid w:val="7A5834E2"/>
    <w:rsid w:val="7C5A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26C3BB"/>
  <w15:docId w15:val="{BE3AC348-A5B0-4195-9818-C154A6B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inorHAnsi" w:eastAsiaTheme="minorEastAsia" w:hAnsiTheme="minorHAnsi" w:cstheme="minorBidi"/>
      <w:lang w:eastAsia="zh-CN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</dc:title>
  <dc:creator>user</dc:creator>
  <cp:lastModifiedBy>Dell1</cp:lastModifiedBy>
  <cp:revision>23</cp:revision>
  <cp:lastPrinted>2020-08-14T08:00:00Z</cp:lastPrinted>
  <dcterms:created xsi:type="dcterms:W3CDTF">2020-07-28T09:56:00Z</dcterms:created>
  <dcterms:modified xsi:type="dcterms:W3CDTF">2020-08-14T08:32:00Z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1033-11.2.0.9031</vt:lpwstr>
  </property>
</Properties>
</file>